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B7BEB" w14:textId="56B63295" w:rsidR="00E16960" w:rsidRPr="005A7301" w:rsidRDefault="00F12072" w:rsidP="00E16960">
      <w:pPr>
        <w:pStyle w:val="Documenttitle"/>
        <w:rPr>
          <w:color w:val="C63663"/>
        </w:rPr>
      </w:pPr>
      <w:r>
        <w:rPr>
          <w:color w:val="C63663"/>
        </w:rPr>
        <w:t>Participant Information</w:t>
      </w:r>
      <w:r w:rsidR="003F5693">
        <w:rPr>
          <w:color w:val="C63663"/>
        </w:rPr>
        <w:t xml:space="preserve">: </w:t>
      </w:r>
      <w:r>
        <w:rPr>
          <w:color w:val="C63663"/>
        </w:rPr>
        <w:t>Workforce survey</w:t>
      </w:r>
    </w:p>
    <w:p w14:paraId="598DC47B" w14:textId="437BAD8B" w:rsidR="00E16960" w:rsidRDefault="00DE65F3" w:rsidP="00E16960">
      <w:pPr>
        <w:rPr>
          <w:rFonts w:eastAsia="Times New Roman" w:cs="Times New Roman"/>
          <w:color w:val="53565A"/>
          <w:kern w:val="0"/>
          <w:sz w:val="28"/>
          <w14:ligatures w14:val="none"/>
        </w:rPr>
      </w:pPr>
      <w:r>
        <w:rPr>
          <w:rFonts w:eastAsia="Times New Roman" w:cs="Times New Roman"/>
          <w:color w:val="53565A"/>
          <w:kern w:val="0"/>
          <w:sz w:val="28"/>
          <w14:ligatures w14:val="none"/>
        </w:rPr>
        <w:t>Hamilton Centre</w:t>
      </w:r>
      <w:r w:rsidR="00E16960">
        <w:rPr>
          <w:rFonts w:eastAsia="Times New Roman" w:cs="Times New Roman"/>
          <w:color w:val="53565A"/>
          <w:kern w:val="0"/>
          <w:sz w:val="28"/>
          <w14:ligatures w14:val="none"/>
        </w:rPr>
        <w:t xml:space="preserve"> Evaluation</w:t>
      </w:r>
    </w:p>
    <w:p w14:paraId="2EB781EB" w14:textId="77777777" w:rsidR="00E16960" w:rsidRPr="00E3473F" w:rsidRDefault="00E16960" w:rsidP="00E16960">
      <w:pPr>
        <w:rPr>
          <w:rFonts w:eastAsia="Times" w:cs="Times New Roman"/>
          <w:b/>
          <w:bCs/>
          <w:color w:val="000000" w:themeColor="text1"/>
          <w:kern w:val="0"/>
          <w:szCs w:val="20"/>
          <w14:ligatures w14:val="none"/>
        </w:rPr>
      </w:pPr>
      <w:r w:rsidRPr="00E3473F">
        <w:rPr>
          <w:rFonts w:eastAsia="Times" w:cs="Times New Roman"/>
          <w:b/>
          <w:bCs/>
          <w:color w:val="000000" w:themeColor="text1"/>
          <w:kern w:val="0"/>
          <w:szCs w:val="20"/>
          <w14:ligatures w14:val="none"/>
        </w:rPr>
        <w:fldChar w:fldCharType="begin"/>
      </w:r>
      <w:r w:rsidRPr="00E3473F">
        <w:rPr>
          <w:rFonts w:eastAsia="Times" w:cs="Times New Roman"/>
          <w:b/>
          <w:bCs/>
          <w:color w:val="000000" w:themeColor="text1"/>
          <w:kern w:val="0"/>
          <w:szCs w:val="20"/>
          <w14:ligatures w14:val="none"/>
        </w:rPr>
        <w:instrText xml:space="preserve"> FILLIN  "Type the protective marking" \d OFFICIAL \o  \* MERGEFORMAT </w:instrText>
      </w:r>
      <w:r w:rsidRPr="00E3473F">
        <w:rPr>
          <w:rFonts w:eastAsia="Times" w:cs="Times New Roman"/>
          <w:b/>
          <w:bCs/>
          <w:color w:val="000000" w:themeColor="text1"/>
          <w:kern w:val="0"/>
          <w:szCs w:val="20"/>
          <w14:ligatures w14:val="none"/>
        </w:rPr>
        <w:fldChar w:fldCharType="separate"/>
      </w:r>
      <w:r w:rsidRPr="00E3473F">
        <w:rPr>
          <w:rFonts w:eastAsia="Times" w:cs="Times New Roman"/>
          <w:b/>
          <w:bCs/>
          <w:color w:val="000000" w:themeColor="text1"/>
          <w:kern w:val="0"/>
          <w:szCs w:val="20"/>
          <w14:ligatures w14:val="none"/>
        </w:rPr>
        <w:t>OFFICIAL</w:t>
      </w:r>
      <w:r w:rsidRPr="00E3473F">
        <w:rPr>
          <w:rFonts w:eastAsia="Times" w:cs="Times New Roman"/>
          <w:b/>
          <w:bCs/>
          <w:color w:val="000000" w:themeColor="text1"/>
          <w:kern w:val="0"/>
          <w:szCs w:val="20"/>
          <w14:ligatures w14:val="none"/>
        </w:rPr>
        <w:fldChar w:fldCharType="end"/>
      </w:r>
    </w:p>
    <w:p w14:paraId="049C0837" w14:textId="77777777" w:rsidR="00E16960" w:rsidRPr="006D28A8" w:rsidRDefault="00E16960" w:rsidP="00E16960">
      <w:pPr>
        <w:pStyle w:val="Heading2"/>
        <w:rPr>
          <w:rFonts w:eastAsia="Times New Roman" w:cs="Times New Roman"/>
          <w:color w:val="53565A"/>
          <w:kern w:val="0"/>
          <w:szCs w:val="28"/>
          <w14:ligatures w14:val="none"/>
        </w:rPr>
      </w:pPr>
      <w:r w:rsidRPr="006D28A8">
        <w:rPr>
          <w:rFonts w:eastAsia="Times New Roman" w:cs="Times New Roman"/>
          <w:color w:val="53565A"/>
          <w:kern w:val="0"/>
          <w:szCs w:val="28"/>
          <w14:ligatures w14:val="none"/>
        </w:rPr>
        <w:t xml:space="preserve">About the survey </w:t>
      </w:r>
    </w:p>
    <w:p w14:paraId="14370B20" w14:textId="4328DE7A" w:rsidR="00A9459C" w:rsidRDefault="00E16960" w:rsidP="00E16960">
      <w:r w:rsidRPr="00A553B3">
        <w:rPr>
          <w:noProof/>
        </w:rPr>
        <w:drawing>
          <wp:anchor distT="0" distB="0" distL="114300" distR="114300" simplePos="0" relativeHeight="251658240" behindDoc="1" locked="1" layoutInCell="1" allowOverlap="0" wp14:anchorId="5EE0B3AA" wp14:editId="6D595EF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1425" cy="1031875"/>
            <wp:effectExtent l="0" t="0" r="9525" b="0"/>
            <wp:wrapNone/>
            <wp:docPr id="221261722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5" cy="1031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You are invited to</w:t>
      </w:r>
      <w:r w:rsidRPr="00A553B3">
        <w:t xml:space="preserve"> participate in a survey about </w:t>
      </w:r>
      <w:r w:rsidR="00684E91">
        <w:t xml:space="preserve">the Hamilton Centre and its Clinical Network Sites. </w:t>
      </w:r>
      <w:r w:rsidRPr="00D42C78">
        <w:t>We are seeking feedback</w:t>
      </w:r>
      <w:r w:rsidR="00507887">
        <w:t xml:space="preserve"> from </w:t>
      </w:r>
      <w:r w:rsidR="00323919">
        <w:t>professionals</w:t>
      </w:r>
      <w:r w:rsidR="00507887" w:rsidRPr="00C43230">
        <w:rPr>
          <w:rFonts w:eastAsia="Times"/>
        </w:rPr>
        <w:t xml:space="preserve"> who have engaged with the Hamilton Centr</w:t>
      </w:r>
      <w:r w:rsidR="00130D71">
        <w:rPr>
          <w:rFonts w:eastAsia="Times"/>
        </w:rPr>
        <w:t>e through</w:t>
      </w:r>
      <w:r w:rsidR="00926D47">
        <w:rPr>
          <w:rFonts w:eastAsia="Times"/>
        </w:rPr>
        <w:t xml:space="preserve"> the services and resources it provides</w:t>
      </w:r>
      <w:r w:rsidR="00130D71">
        <w:rPr>
          <w:rFonts w:eastAsia="Times"/>
        </w:rPr>
        <w:t xml:space="preserve">. </w:t>
      </w:r>
    </w:p>
    <w:p w14:paraId="70F3E8D0" w14:textId="7D773C34" w:rsidR="00E16960" w:rsidRDefault="00E16960" w:rsidP="00E16960">
      <w:pPr>
        <w:rPr>
          <w:rFonts w:cs="Arial"/>
        </w:rPr>
      </w:pPr>
      <w:r>
        <w:rPr>
          <w:rFonts w:cs="Arial"/>
        </w:rPr>
        <w:t xml:space="preserve">The survey is part of an evaluation of </w:t>
      </w:r>
      <w:r w:rsidR="001873AC">
        <w:rPr>
          <w:rFonts w:cs="Arial"/>
        </w:rPr>
        <w:t>the Hamilton Centre including its Clinical Network Sites.</w:t>
      </w:r>
      <w:r>
        <w:rPr>
          <w:rFonts w:cs="Arial"/>
        </w:rPr>
        <w:t xml:space="preserve"> </w:t>
      </w:r>
      <w:r w:rsidR="001873AC">
        <w:rPr>
          <w:rFonts w:cs="Arial"/>
        </w:rPr>
        <w:t xml:space="preserve">The </w:t>
      </w:r>
      <w:r w:rsidRPr="00D44FDE">
        <w:rPr>
          <w:rFonts w:cs="Arial"/>
        </w:rPr>
        <w:t>Ev</w:t>
      </w:r>
      <w:r>
        <w:rPr>
          <w:rFonts w:cs="Arial"/>
        </w:rPr>
        <w:t>aluation</w:t>
      </w:r>
      <w:r w:rsidRPr="00D44FDE">
        <w:rPr>
          <w:rFonts w:cs="Arial"/>
        </w:rPr>
        <w:t xml:space="preserve"> and Insights (E&amp;I) Unit at the Department of Health</w:t>
      </w:r>
      <w:r w:rsidR="001873AC">
        <w:rPr>
          <w:rFonts w:cs="Arial"/>
        </w:rPr>
        <w:t xml:space="preserve">, which is </w:t>
      </w:r>
      <w:r w:rsidR="00B17C0E">
        <w:rPr>
          <w:rFonts w:cs="Arial"/>
        </w:rPr>
        <w:t xml:space="preserve">separate from the </w:t>
      </w:r>
      <w:r w:rsidR="00130D71">
        <w:rPr>
          <w:rFonts w:cs="Arial"/>
        </w:rPr>
        <w:t xml:space="preserve">department’s </w:t>
      </w:r>
      <w:r w:rsidR="00B17C0E">
        <w:rPr>
          <w:rFonts w:cs="Arial"/>
        </w:rPr>
        <w:t xml:space="preserve">AOD </w:t>
      </w:r>
      <w:r w:rsidR="00A36FCF">
        <w:rPr>
          <w:rFonts w:cs="Arial"/>
        </w:rPr>
        <w:t>Policy and Programs program area,</w:t>
      </w:r>
      <w:r>
        <w:rPr>
          <w:rFonts w:cs="Arial"/>
        </w:rPr>
        <w:t xml:space="preserve"> is completing the evaluation. </w:t>
      </w:r>
    </w:p>
    <w:p w14:paraId="583774AA" w14:textId="1CB0B828" w:rsidR="00E16960" w:rsidRPr="00C069C0" w:rsidRDefault="00E16960" w:rsidP="00E16960">
      <w:r>
        <w:rPr>
          <w:rFonts w:cs="Arial"/>
        </w:rPr>
        <w:t xml:space="preserve">The survey </w:t>
      </w:r>
      <w:r w:rsidRPr="00D44FDE">
        <w:rPr>
          <w:rFonts w:cs="Arial"/>
        </w:rPr>
        <w:t xml:space="preserve">will take about </w:t>
      </w:r>
      <w:r w:rsidR="00926D47">
        <w:rPr>
          <w:rFonts w:cs="Arial"/>
          <w:b/>
          <w:bCs/>
        </w:rPr>
        <w:t>10</w:t>
      </w:r>
      <w:r w:rsidR="00926D47" w:rsidRPr="009E5D1C">
        <w:rPr>
          <w:rFonts w:cs="Arial"/>
          <w:b/>
          <w:bCs/>
        </w:rPr>
        <w:t xml:space="preserve"> </w:t>
      </w:r>
      <w:r w:rsidRPr="009E5D1C">
        <w:rPr>
          <w:rFonts w:cs="Arial"/>
          <w:b/>
          <w:bCs/>
        </w:rPr>
        <w:t>minutes</w:t>
      </w:r>
      <w:r w:rsidRPr="00D44FDE">
        <w:rPr>
          <w:rFonts w:cs="Arial"/>
        </w:rPr>
        <w:t xml:space="preserve"> to complete. </w:t>
      </w:r>
    </w:p>
    <w:p w14:paraId="62837665" w14:textId="77777777" w:rsidR="00E16960" w:rsidRPr="00E16960" w:rsidRDefault="00E16960" w:rsidP="00E16960">
      <w:pPr>
        <w:pStyle w:val="Heading2"/>
        <w:rPr>
          <w:rFonts w:eastAsia="Times New Roman" w:cs="Times New Roman"/>
          <w:color w:val="53565A"/>
          <w:kern w:val="0"/>
          <w:szCs w:val="28"/>
          <w14:ligatures w14:val="none"/>
        </w:rPr>
      </w:pPr>
      <w:r w:rsidRPr="00E16960">
        <w:rPr>
          <w:rFonts w:eastAsia="Times New Roman" w:cs="Times New Roman"/>
          <w:color w:val="53565A"/>
          <w:kern w:val="0"/>
          <w:szCs w:val="28"/>
          <w14:ligatures w14:val="none"/>
        </w:rPr>
        <w:t xml:space="preserve">Voluntary participation </w:t>
      </w:r>
    </w:p>
    <w:p w14:paraId="6861FC52" w14:textId="79A5DAAF" w:rsidR="00E16960" w:rsidRPr="00095BC9" w:rsidRDefault="00E16960" w:rsidP="00E16960">
      <w:r>
        <w:rPr>
          <w:rFonts w:cs="Arial"/>
        </w:rPr>
        <w:t>P</w:t>
      </w:r>
      <w:r w:rsidRPr="00B5175D">
        <w:rPr>
          <w:rFonts w:cs="Arial"/>
        </w:rPr>
        <w:t>articipation is voluntary</w:t>
      </w:r>
      <w:r>
        <w:rPr>
          <w:rFonts w:cs="Arial"/>
        </w:rPr>
        <w:t>.</w:t>
      </w:r>
      <w:r w:rsidRPr="00B5175D">
        <w:rPr>
          <w:rFonts w:cs="Arial"/>
        </w:rPr>
        <w:t xml:space="preserve"> </w:t>
      </w:r>
      <w:r>
        <w:t xml:space="preserve">There are no consequences for choosing not to participate. </w:t>
      </w:r>
      <w:r>
        <w:rPr>
          <w:rFonts w:cs="Arial"/>
        </w:rPr>
        <w:t>If you start the survey and change your mind, you can</w:t>
      </w:r>
      <w:r w:rsidRPr="00B5175D">
        <w:rPr>
          <w:rFonts w:cs="Arial"/>
        </w:rPr>
        <w:t xml:space="preserve"> </w:t>
      </w:r>
      <w:r>
        <w:rPr>
          <w:rFonts w:cs="Arial"/>
        </w:rPr>
        <w:t>exit the survey to end your participation.</w:t>
      </w:r>
      <w:r w:rsidRPr="00487BAC">
        <w:t xml:space="preserve"> </w:t>
      </w:r>
      <w:r>
        <w:t xml:space="preserve">Responses will be saved when you press the submit button. You cannot change or withdraw responses after you press submit. </w:t>
      </w:r>
    </w:p>
    <w:p w14:paraId="1219CAC1" w14:textId="1F5279C6" w:rsidR="00E16960" w:rsidRPr="00E16960" w:rsidRDefault="00C1751C" w:rsidP="00E16960">
      <w:pPr>
        <w:pStyle w:val="Heading2"/>
        <w:rPr>
          <w:rFonts w:eastAsia="Times New Roman" w:cs="Times New Roman"/>
          <w:color w:val="53565A"/>
          <w:kern w:val="0"/>
          <w:szCs w:val="28"/>
          <w14:ligatures w14:val="none"/>
        </w:rPr>
      </w:pPr>
      <w:r>
        <w:rPr>
          <w:rFonts w:eastAsia="Times New Roman" w:cs="Times New Roman"/>
          <w:color w:val="53565A"/>
          <w:kern w:val="0"/>
          <w:szCs w:val="28"/>
          <w14:ligatures w14:val="none"/>
        </w:rPr>
        <w:t>C</w:t>
      </w:r>
      <w:r w:rsidRPr="00E16960">
        <w:rPr>
          <w:rFonts w:eastAsia="Times New Roman" w:cs="Times New Roman"/>
          <w:color w:val="53565A"/>
          <w:kern w:val="0"/>
          <w:szCs w:val="28"/>
          <w14:ligatures w14:val="none"/>
        </w:rPr>
        <w:t xml:space="preserve">onfidentiality </w:t>
      </w:r>
      <w:r>
        <w:rPr>
          <w:rFonts w:eastAsia="Times New Roman" w:cs="Times New Roman"/>
          <w:color w:val="53565A"/>
          <w:kern w:val="0"/>
          <w:szCs w:val="28"/>
          <w14:ligatures w14:val="none"/>
        </w:rPr>
        <w:t>and u</w:t>
      </w:r>
      <w:r w:rsidRPr="00E16960">
        <w:rPr>
          <w:rFonts w:eastAsia="Times New Roman" w:cs="Times New Roman"/>
          <w:color w:val="53565A"/>
          <w:kern w:val="0"/>
          <w:szCs w:val="28"/>
          <w14:ligatures w14:val="none"/>
        </w:rPr>
        <w:t>se of your information</w:t>
      </w:r>
    </w:p>
    <w:p w14:paraId="397FDB26" w14:textId="56B7D412" w:rsidR="00E16960" w:rsidRPr="00C1751C" w:rsidRDefault="00C1751C" w:rsidP="00E16960">
      <w:pPr>
        <w:rPr>
          <w:rFonts w:eastAsia="MS Gothic" w:cs="Arial"/>
          <w:lang w:val="en-GB"/>
        </w:rPr>
      </w:pPr>
      <w:r>
        <w:t>The survey is</w:t>
      </w:r>
      <w:r w:rsidRPr="002B2969">
        <w:t xml:space="preserve"> anonymous. </w:t>
      </w:r>
      <w:r>
        <w:t xml:space="preserve">Only the evaluation team will have access to individual responses. </w:t>
      </w:r>
      <w:r w:rsidR="00E16960" w:rsidRPr="00095BC9">
        <w:t>Your survey responses</w:t>
      </w:r>
      <w:r w:rsidR="00E16960" w:rsidRPr="0093772D">
        <w:rPr>
          <w:rStyle w:val="normaltextrun"/>
          <w:rFonts w:eastAsia="MS Gothic" w:cs="Arial"/>
          <w:lang w:val="en-GB"/>
        </w:rPr>
        <w:t xml:space="preserve"> will be combined with other people’s responses</w:t>
      </w:r>
      <w:r w:rsidR="00671835">
        <w:rPr>
          <w:rStyle w:val="normaltextrun"/>
          <w:rFonts w:eastAsia="MS Gothic" w:cs="Arial"/>
          <w:lang w:val="en-GB"/>
        </w:rPr>
        <w:t xml:space="preserve"> for inclusion in an evaluation report.</w:t>
      </w:r>
      <w:r w:rsidR="00E16960">
        <w:rPr>
          <w:rStyle w:val="normaltextrun"/>
          <w:rFonts w:eastAsia="MS Gothic" w:cs="Arial"/>
          <w:lang w:val="en-GB"/>
        </w:rPr>
        <w:t xml:space="preserve"> </w:t>
      </w:r>
    </w:p>
    <w:p w14:paraId="79071AB7" w14:textId="77777777" w:rsidR="00E16960" w:rsidRPr="00E16960" w:rsidRDefault="00E16960" w:rsidP="00E16960">
      <w:pPr>
        <w:pStyle w:val="Heading2"/>
        <w:rPr>
          <w:rFonts w:eastAsia="Times New Roman" w:cs="Times New Roman"/>
          <w:color w:val="53565A"/>
          <w:kern w:val="0"/>
          <w:szCs w:val="28"/>
          <w14:ligatures w14:val="none"/>
        </w:rPr>
      </w:pPr>
      <w:r w:rsidRPr="00E16960">
        <w:rPr>
          <w:rFonts w:eastAsia="Times New Roman" w:cs="Times New Roman"/>
          <w:color w:val="53565A"/>
          <w:kern w:val="0"/>
          <w:szCs w:val="28"/>
          <w14:ligatures w14:val="none"/>
        </w:rPr>
        <w:t xml:space="preserve">Questions or concerns </w:t>
      </w:r>
    </w:p>
    <w:p w14:paraId="2098DD7C" w14:textId="6411F793" w:rsidR="00E16960" w:rsidRPr="006463D7" w:rsidRDefault="00E16960" w:rsidP="00E16960">
      <w:r w:rsidRPr="00221BC9">
        <w:rPr>
          <w:rFonts w:cs="Arial"/>
        </w:rPr>
        <w:t xml:space="preserve">If you have any questions about </w:t>
      </w:r>
      <w:r>
        <w:rPr>
          <w:rFonts w:cs="Arial"/>
        </w:rPr>
        <w:t>this survey,</w:t>
      </w:r>
      <w:r w:rsidRPr="00221BC9">
        <w:rPr>
          <w:rFonts w:cs="Arial"/>
        </w:rPr>
        <w:t xml:space="preserve"> please contact</w:t>
      </w:r>
      <w:r>
        <w:rPr>
          <w:rFonts w:cs="Arial"/>
        </w:rPr>
        <w:t xml:space="preserve"> the evaluation project manager </w:t>
      </w:r>
      <w:r w:rsidR="008E2D3B">
        <w:rPr>
          <w:rFonts w:cs="Arial"/>
        </w:rPr>
        <w:t>Barbara Dixon</w:t>
      </w:r>
      <w:r>
        <w:rPr>
          <w:rFonts w:cs="Arial"/>
        </w:rPr>
        <w:t xml:space="preserve">, </w:t>
      </w:r>
      <w:r w:rsidRPr="00221BC9">
        <w:rPr>
          <w:rFonts w:cs="Arial"/>
        </w:rPr>
        <w:t>by email on</w:t>
      </w:r>
      <w:r w:rsidR="00910DE1">
        <w:rPr>
          <w:rFonts w:cs="Arial"/>
        </w:rPr>
        <w:t xml:space="preserve"> </w:t>
      </w:r>
      <w:hyperlink r:id="rId11" w:history="1">
        <w:r w:rsidR="00910DE1" w:rsidRPr="008F29C1">
          <w:rPr>
            <w:rStyle w:val="Hyperlink"/>
            <w:rFonts w:cs="Arial"/>
          </w:rPr>
          <w:t>barbara.dixon@health.vic.gov.au</w:t>
        </w:r>
      </w:hyperlink>
      <w:r w:rsidR="00910DE1">
        <w:rPr>
          <w:rFonts w:cs="Arial"/>
        </w:rPr>
        <w:t xml:space="preserve">. </w:t>
      </w:r>
      <w:r w:rsidR="008E2D3B">
        <w:rPr>
          <w:rFonts w:cs="Arial"/>
        </w:rPr>
        <w:t xml:space="preserve"> </w:t>
      </w:r>
    </w:p>
    <w:p w14:paraId="29339F82" w14:textId="77777777" w:rsidR="00FA2232" w:rsidRDefault="00FA2232"/>
    <w:sectPr w:rsidR="00FA2232">
      <w:footerReference w:type="even" r:id="rId12"/>
      <w:footerReference w:type="defaul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6A639" w14:textId="77777777" w:rsidR="00F66306" w:rsidRDefault="00F66306" w:rsidP="00DF5BBF">
      <w:pPr>
        <w:spacing w:after="0" w:line="240" w:lineRule="auto"/>
      </w:pPr>
      <w:r>
        <w:separator/>
      </w:r>
    </w:p>
  </w:endnote>
  <w:endnote w:type="continuationSeparator" w:id="0">
    <w:p w14:paraId="30DDC547" w14:textId="77777777" w:rsidR="00F66306" w:rsidRDefault="00F66306" w:rsidP="00DF5BBF">
      <w:pPr>
        <w:spacing w:after="0" w:line="240" w:lineRule="auto"/>
      </w:pPr>
      <w:r>
        <w:continuationSeparator/>
      </w:r>
    </w:p>
  </w:endnote>
  <w:endnote w:type="continuationNotice" w:id="1">
    <w:p w14:paraId="7E656137" w14:textId="77777777" w:rsidR="00F66306" w:rsidRDefault="00F663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9C9CB" w14:textId="4F9CFA7A" w:rsidR="00DF5BBF" w:rsidRDefault="00DF5BB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441F9EE" wp14:editId="356BDFB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6590" cy="369570"/>
              <wp:effectExtent l="0" t="0" r="10160" b="0"/>
              <wp:wrapNone/>
              <wp:docPr id="102561436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659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F62805" w14:textId="636A0196" w:rsidR="00DF5BBF" w:rsidRPr="00DF5BBF" w:rsidRDefault="00DF5BBF" w:rsidP="00DF5BBF">
                          <w:pPr>
                            <w:spacing w:after="0"/>
                            <w:rPr>
                              <w:rFonts w:ascii="Arial Black" w:eastAsia="Arial Black" w:hAnsi="Arial Black" w:cs="Arial Black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F5BBF">
                            <w:rPr>
                              <w:rFonts w:ascii="Arial Black" w:eastAsia="Arial Black" w:hAnsi="Arial Black" w:cs="Arial Black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41F9E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1.7pt;height:29.1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" filled="f" stroked="f">
              <v:textbox style="mso-fit-shape-to-text:t" inset="0,0,0,15pt">
                <w:txbxContent>
                  <w:p w14:paraId="29F62805" w14:textId="636A0196" w:rsidR="00DF5BBF" w:rsidRPr="00DF5BBF" w:rsidRDefault="00DF5BBF" w:rsidP="00DF5BBF">
                    <w:pPr>
                      <w:spacing w:after="0"/>
                      <w:rPr>
                        <w:rFonts w:ascii="Arial Black" w:eastAsia="Arial Black" w:hAnsi="Arial Black" w:cs="Arial Black"/>
                        <w:noProof/>
                        <w:color w:val="000000"/>
                        <w:sz w:val="20"/>
                        <w:szCs w:val="20"/>
                      </w:rPr>
                    </w:pPr>
                    <w:r w:rsidRPr="00DF5BBF">
                      <w:rPr>
                        <w:rFonts w:ascii="Arial Black" w:eastAsia="Arial Black" w:hAnsi="Arial Black" w:cs="Arial Black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D0EF6" w14:textId="18ADC085" w:rsidR="00DF5BBF" w:rsidRDefault="00DF5BB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CBF6862" wp14:editId="008AF38D">
              <wp:simplePos x="914400" y="1009020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6590" cy="369570"/>
              <wp:effectExtent l="0" t="0" r="10160" b="0"/>
              <wp:wrapNone/>
              <wp:docPr id="43116845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659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DD4E68" w14:textId="4715DAE6" w:rsidR="00DF5BBF" w:rsidRPr="00DF5BBF" w:rsidRDefault="00DF5BBF" w:rsidP="00DF5BBF">
                          <w:pPr>
                            <w:spacing w:after="0"/>
                            <w:rPr>
                              <w:rFonts w:ascii="Arial Black" w:eastAsia="Arial Black" w:hAnsi="Arial Black" w:cs="Arial Black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F5BBF">
                            <w:rPr>
                              <w:rFonts w:ascii="Arial Black" w:eastAsia="Arial Black" w:hAnsi="Arial Black" w:cs="Arial Black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BF686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1.7pt;height:29.1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" filled="f" stroked="f">
              <v:textbox style="mso-fit-shape-to-text:t" inset="0,0,0,15pt">
                <w:txbxContent>
                  <w:p w14:paraId="6ADD4E68" w14:textId="4715DAE6" w:rsidR="00DF5BBF" w:rsidRPr="00DF5BBF" w:rsidRDefault="00DF5BBF" w:rsidP="00DF5BBF">
                    <w:pPr>
                      <w:spacing w:after="0"/>
                      <w:rPr>
                        <w:rFonts w:ascii="Arial Black" w:eastAsia="Arial Black" w:hAnsi="Arial Black" w:cs="Arial Black"/>
                        <w:noProof/>
                        <w:color w:val="000000"/>
                        <w:sz w:val="20"/>
                        <w:szCs w:val="20"/>
                      </w:rPr>
                    </w:pPr>
                    <w:r w:rsidRPr="00DF5BBF">
                      <w:rPr>
                        <w:rFonts w:ascii="Arial Black" w:eastAsia="Arial Black" w:hAnsi="Arial Black" w:cs="Arial Black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94C55" w14:textId="59EE0DB9" w:rsidR="00DF5BBF" w:rsidRDefault="00DF5BB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C9167FF" wp14:editId="46A1F8F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6590" cy="369570"/>
              <wp:effectExtent l="0" t="0" r="10160" b="0"/>
              <wp:wrapNone/>
              <wp:docPr id="126601924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659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81F377" w14:textId="38660522" w:rsidR="00DF5BBF" w:rsidRPr="00DF5BBF" w:rsidRDefault="00DF5BBF" w:rsidP="00DF5BBF">
                          <w:pPr>
                            <w:spacing w:after="0"/>
                            <w:rPr>
                              <w:rFonts w:ascii="Arial Black" w:eastAsia="Arial Black" w:hAnsi="Arial Black" w:cs="Arial Black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F5BBF">
                            <w:rPr>
                              <w:rFonts w:ascii="Arial Black" w:eastAsia="Arial Black" w:hAnsi="Arial Black" w:cs="Arial Black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9167F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51.7pt;height:29.1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" filled="f" stroked="f">
              <v:textbox style="mso-fit-shape-to-text:t" inset="0,0,0,15pt">
                <w:txbxContent>
                  <w:p w14:paraId="7481F377" w14:textId="38660522" w:rsidR="00DF5BBF" w:rsidRPr="00DF5BBF" w:rsidRDefault="00DF5BBF" w:rsidP="00DF5BBF">
                    <w:pPr>
                      <w:spacing w:after="0"/>
                      <w:rPr>
                        <w:rFonts w:ascii="Arial Black" w:eastAsia="Arial Black" w:hAnsi="Arial Black" w:cs="Arial Black"/>
                        <w:noProof/>
                        <w:color w:val="000000"/>
                        <w:sz w:val="20"/>
                        <w:szCs w:val="20"/>
                      </w:rPr>
                    </w:pPr>
                    <w:r w:rsidRPr="00DF5BBF">
                      <w:rPr>
                        <w:rFonts w:ascii="Arial Black" w:eastAsia="Arial Black" w:hAnsi="Arial Black" w:cs="Arial Black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0401C" w14:textId="77777777" w:rsidR="00F66306" w:rsidRDefault="00F66306" w:rsidP="00DF5BBF">
      <w:pPr>
        <w:spacing w:after="0" w:line="240" w:lineRule="auto"/>
      </w:pPr>
      <w:r>
        <w:separator/>
      </w:r>
    </w:p>
  </w:footnote>
  <w:footnote w:type="continuationSeparator" w:id="0">
    <w:p w14:paraId="6FFFA9D0" w14:textId="77777777" w:rsidR="00F66306" w:rsidRDefault="00F66306" w:rsidP="00DF5BBF">
      <w:pPr>
        <w:spacing w:after="0" w:line="240" w:lineRule="auto"/>
      </w:pPr>
      <w:r>
        <w:continuationSeparator/>
      </w:r>
    </w:p>
  </w:footnote>
  <w:footnote w:type="continuationNotice" w:id="1">
    <w:p w14:paraId="4C44218A" w14:textId="77777777" w:rsidR="00F66306" w:rsidRDefault="00F6630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960"/>
    <w:rsid w:val="00020B8F"/>
    <w:rsid w:val="000E3ED4"/>
    <w:rsid w:val="000E6FF3"/>
    <w:rsid w:val="000F1A59"/>
    <w:rsid w:val="00122A46"/>
    <w:rsid w:val="00130D71"/>
    <w:rsid w:val="00144F7F"/>
    <w:rsid w:val="001503EA"/>
    <w:rsid w:val="001873AC"/>
    <w:rsid w:val="001948E0"/>
    <w:rsid w:val="001D701F"/>
    <w:rsid w:val="00201A4C"/>
    <w:rsid w:val="002A7EC8"/>
    <w:rsid w:val="002E5BB7"/>
    <w:rsid w:val="00323919"/>
    <w:rsid w:val="003356ED"/>
    <w:rsid w:val="00355A96"/>
    <w:rsid w:val="003E72E8"/>
    <w:rsid w:val="003F5693"/>
    <w:rsid w:val="0044484E"/>
    <w:rsid w:val="004902C9"/>
    <w:rsid w:val="004B78BE"/>
    <w:rsid w:val="004D5FB0"/>
    <w:rsid w:val="00507887"/>
    <w:rsid w:val="005477E1"/>
    <w:rsid w:val="00580905"/>
    <w:rsid w:val="00606454"/>
    <w:rsid w:val="006607AC"/>
    <w:rsid w:val="00671835"/>
    <w:rsid w:val="006759FD"/>
    <w:rsid w:val="00684E91"/>
    <w:rsid w:val="00696EA3"/>
    <w:rsid w:val="00697C08"/>
    <w:rsid w:val="006C0914"/>
    <w:rsid w:val="006F75BA"/>
    <w:rsid w:val="00715F53"/>
    <w:rsid w:val="00716096"/>
    <w:rsid w:val="0073472D"/>
    <w:rsid w:val="00762FB4"/>
    <w:rsid w:val="00780925"/>
    <w:rsid w:val="007C4F84"/>
    <w:rsid w:val="007F06FE"/>
    <w:rsid w:val="00845937"/>
    <w:rsid w:val="00864345"/>
    <w:rsid w:val="008E2D3B"/>
    <w:rsid w:val="008F5F6C"/>
    <w:rsid w:val="00910DE1"/>
    <w:rsid w:val="009261F7"/>
    <w:rsid w:val="00926D47"/>
    <w:rsid w:val="00962890"/>
    <w:rsid w:val="00A36FCF"/>
    <w:rsid w:val="00A81559"/>
    <w:rsid w:val="00A90F53"/>
    <w:rsid w:val="00A9459C"/>
    <w:rsid w:val="00AB1040"/>
    <w:rsid w:val="00AB2F87"/>
    <w:rsid w:val="00AD6427"/>
    <w:rsid w:val="00AF0F5D"/>
    <w:rsid w:val="00AF5F20"/>
    <w:rsid w:val="00B17C0E"/>
    <w:rsid w:val="00B80004"/>
    <w:rsid w:val="00BA2696"/>
    <w:rsid w:val="00BC19C6"/>
    <w:rsid w:val="00BE3586"/>
    <w:rsid w:val="00BF4300"/>
    <w:rsid w:val="00C16444"/>
    <w:rsid w:val="00C1751C"/>
    <w:rsid w:val="00C2329D"/>
    <w:rsid w:val="00C466A7"/>
    <w:rsid w:val="00C61F50"/>
    <w:rsid w:val="00C651AE"/>
    <w:rsid w:val="00C726B9"/>
    <w:rsid w:val="00C750C2"/>
    <w:rsid w:val="00CA1DA7"/>
    <w:rsid w:val="00CC1485"/>
    <w:rsid w:val="00CF7BF5"/>
    <w:rsid w:val="00D73E2B"/>
    <w:rsid w:val="00D771C8"/>
    <w:rsid w:val="00DE1404"/>
    <w:rsid w:val="00DE5198"/>
    <w:rsid w:val="00DE65F3"/>
    <w:rsid w:val="00DF5BBF"/>
    <w:rsid w:val="00E16960"/>
    <w:rsid w:val="00E25397"/>
    <w:rsid w:val="00E26596"/>
    <w:rsid w:val="00E36C8E"/>
    <w:rsid w:val="00E4471C"/>
    <w:rsid w:val="00E74C3C"/>
    <w:rsid w:val="00E76D20"/>
    <w:rsid w:val="00E833BC"/>
    <w:rsid w:val="00EB3B9B"/>
    <w:rsid w:val="00F012FE"/>
    <w:rsid w:val="00F12072"/>
    <w:rsid w:val="00F14324"/>
    <w:rsid w:val="00F17AB9"/>
    <w:rsid w:val="00F273A1"/>
    <w:rsid w:val="00F65B3E"/>
    <w:rsid w:val="00F66306"/>
    <w:rsid w:val="00FA2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F42BF"/>
  <w15:chartTrackingRefBased/>
  <w15:docId w15:val="{23663B70-EE7C-4A57-BA16-37DD33315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960"/>
    <w:pPr>
      <w:spacing w:after="120" w:line="280" w:lineRule="atLeast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1"/>
    <w:qFormat/>
    <w:rsid w:val="00E1696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E1696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96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96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96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96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96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96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96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16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E16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9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9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9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9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9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9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96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960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E169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960"/>
    <w:pPr>
      <w:spacing w:after="160" w:line="278" w:lineRule="auto"/>
      <w:ind w:left="720"/>
      <w:contextualSpacing/>
    </w:pPr>
    <w:rPr>
      <w:rFonts w:asciiTheme="minorHAnsi" w:hAnsiTheme="minorHAnsi"/>
      <w:sz w:val="24"/>
    </w:rPr>
  </w:style>
  <w:style w:type="character" w:styleId="IntenseEmphasis">
    <w:name w:val="Intense Emphasis"/>
    <w:basedOn w:val="DefaultParagraphFont"/>
    <w:uiPriority w:val="21"/>
    <w:qFormat/>
    <w:rsid w:val="00E169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9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960"/>
    <w:rPr>
      <w:b/>
      <w:bCs/>
      <w:smallCaps/>
      <w:color w:val="0F4761" w:themeColor="accent1" w:themeShade="BF"/>
      <w:spacing w:val="5"/>
    </w:rPr>
  </w:style>
  <w:style w:type="paragraph" w:customStyle="1" w:styleId="Documenttitle">
    <w:name w:val="Document title"/>
    <w:uiPriority w:val="8"/>
    <w:rsid w:val="00E16960"/>
    <w:pPr>
      <w:spacing w:after="240" w:line="560" w:lineRule="atLeast"/>
    </w:pPr>
    <w:rPr>
      <w:rFonts w:ascii="Arial" w:eastAsia="Times New Roman" w:hAnsi="Arial" w:cs="Times New Roman"/>
      <w:b/>
      <w:color w:val="201547"/>
      <w:kern w:val="0"/>
      <w:sz w:val="48"/>
      <w:szCs w:val="50"/>
      <w14:ligatures w14:val="none"/>
    </w:rPr>
  </w:style>
  <w:style w:type="character" w:styleId="Hyperlink">
    <w:name w:val="Hyperlink"/>
    <w:uiPriority w:val="99"/>
    <w:rsid w:val="00E16960"/>
    <w:rPr>
      <w:color w:val="004C97"/>
      <w:u w:val="dotted"/>
    </w:rPr>
  </w:style>
  <w:style w:type="character" w:customStyle="1" w:styleId="normaltextrun">
    <w:name w:val="normaltextrun"/>
    <w:basedOn w:val="DefaultParagraphFont"/>
    <w:rsid w:val="00E16960"/>
  </w:style>
  <w:style w:type="character" w:styleId="CommentReference">
    <w:name w:val="annotation reference"/>
    <w:basedOn w:val="DefaultParagraphFont"/>
    <w:uiPriority w:val="99"/>
    <w:semiHidden/>
    <w:unhideWhenUsed/>
    <w:rsid w:val="00E16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6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6960"/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F5B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BB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semiHidden/>
    <w:unhideWhenUsed/>
    <w:rsid w:val="000E3E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E3ED4"/>
    <w:rPr>
      <w:rFonts w:ascii="Arial" w:hAnsi="Arial"/>
      <w:sz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910DE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26D47"/>
    <w:pPr>
      <w:spacing w:after="0" w:line="240" w:lineRule="auto"/>
    </w:pPr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arbara.dixon@health.vic.gov.a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63DC497FA59498113A08562ECAB08" ma:contentTypeVersion="4" ma:contentTypeDescription="Create a new document." ma:contentTypeScope="" ma:versionID="3270a42ae816cf195d35f8bb2956183e">
  <xsd:schema xmlns:xsd="http://www.w3.org/2001/XMLSchema" xmlns:xs="http://www.w3.org/2001/XMLSchema" xmlns:p="http://schemas.microsoft.com/office/2006/metadata/properties" xmlns:ns2="3a97757e-d2e1-4691-bc8b-517aee0ee3cc" targetNamespace="http://schemas.microsoft.com/office/2006/metadata/properties" ma:root="true" ma:fieldsID="aee188857c8cab3fa5f00bffd25a899e" ns2:_="">
    <xsd:import namespace="3a97757e-d2e1-4691-bc8b-517aee0ee3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7757e-d2e1-4691-bc8b-517aee0ee3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8E0A06-ECFB-4044-9DBD-BE2BD4B2EF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3A3ABE-1AFD-4B36-BC0E-D186C9FF3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97757e-d2e1-4691-bc8b-517aee0ee3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C84FE6-842A-407B-9E1F-7B31F9019E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Links>
    <vt:vector size="6" baseType="variant">
      <vt:variant>
        <vt:i4>2097239</vt:i4>
      </vt:variant>
      <vt:variant>
        <vt:i4>3</vt:i4>
      </vt:variant>
      <vt:variant>
        <vt:i4>0</vt:i4>
      </vt:variant>
      <vt:variant>
        <vt:i4>5</vt:i4>
      </vt:variant>
      <vt:variant>
        <vt:lpwstr>mailto:barbara.dixon@health.vic.gov.au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Bridget Radford (Health)</dc:creator>
  <cp:keywords/>
  <dc:description/>
  <cp:lastModifiedBy>Bridget Radford (Health)</cp:lastModifiedBy>
  <cp:revision>54</cp:revision>
  <dcterms:created xsi:type="dcterms:W3CDTF">2025-05-19T16:29:00Z</dcterms:created>
  <dcterms:modified xsi:type="dcterms:W3CDTF">2025-05-30T00:37:00Z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4b75ebad,3d21a21a,19b31bc9</vt:lpwstr>
  </property>
  <property fmtid="{D5CDD505-2E9C-101B-9397-08002B2CF9AE}" pid="3" name="ClassificationContentMarkingFooterFontProps">
    <vt:lpwstr>#000000,10,Arial Black</vt:lpwstr>
  </property>
  <property fmtid="{D5CDD505-2E9C-101B-9397-08002B2CF9AE}" pid="4" name="ClassificationContentMarkingFooterText">
    <vt:lpwstr>OFFICIAL</vt:lpwstr>
  </property>
  <property fmtid="{D5CDD505-2E9C-101B-9397-08002B2CF9AE}" pid="5" name="MSIP_Label_43e64453-338c-4f93-8a4d-0039a0a41f2a_Enabled">
    <vt:lpwstr>true</vt:lpwstr>
  </property>
  <property fmtid="{D5CDD505-2E9C-101B-9397-08002B2CF9AE}" pid="6" name="MSIP_Label_43e64453-338c-4f93-8a4d-0039a0a41f2a_SetDate">
    <vt:lpwstr>2025-01-30T05:24:12Z</vt:lpwstr>
  </property>
  <property fmtid="{D5CDD505-2E9C-101B-9397-08002B2CF9AE}" pid="7" name="MSIP_Label_43e64453-338c-4f93-8a4d-0039a0a41f2a_Method">
    <vt:lpwstr>Privileged</vt:lpwstr>
  </property>
  <property fmtid="{D5CDD505-2E9C-101B-9397-08002B2CF9AE}" pid="8" name="MSIP_Label_43e64453-338c-4f93-8a4d-0039a0a41f2a_Name">
    <vt:lpwstr>43e64453-338c-4f93-8a4d-0039a0a41f2a</vt:lpwstr>
  </property>
  <property fmtid="{D5CDD505-2E9C-101B-9397-08002B2CF9AE}" pid="9" name="MSIP_Label_43e64453-338c-4f93-8a4d-0039a0a41f2a_SiteId">
    <vt:lpwstr>c0e0601f-0fac-449c-9c88-a104c4eb9f28</vt:lpwstr>
  </property>
  <property fmtid="{D5CDD505-2E9C-101B-9397-08002B2CF9AE}" pid="10" name="MSIP_Label_43e64453-338c-4f93-8a4d-0039a0a41f2a_ActionId">
    <vt:lpwstr>ae5f8e09-f289-4fe6-b950-284c2b0f7e7b</vt:lpwstr>
  </property>
  <property fmtid="{D5CDD505-2E9C-101B-9397-08002B2CF9AE}" pid="11" name="MSIP_Label_43e64453-338c-4f93-8a4d-0039a0a41f2a_ContentBits">
    <vt:lpwstr>2</vt:lpwstr>
  </property>
  <property fmtid="{D5CDD505-2E9C-101B-9397-08002B2CF9AE}" pid="12" name="ContentTypeId">
    <vt:lpwstr>0x010100AEF63DC497FA59498113A08562ECAB08</vt:lpwstr>
  </property>
</Properties>
</file>